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44" w:rsidRPr="00980C2B" w:rsidRDefault="00772244" w:rsidP="00772244">
      <w:pPr>
        <w:snapToGrid w:val="0"/>
        <w:spacing w:afterLines="50"/>
        <w:ind w:left="1820" w:hangingChars="650" w:hanging="1820"/>
        <w:jc w:val="center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980C2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視障健康管理職能加值班</w:t>
      </w:r>
    </w:p>
    <w:p w:rsidR="00772244" w:rsidRPr="00980C2B" w:rsidRDefault="00772244" w:rsidP="00772244">
      <w:pPr>
        <w:snapToGrid w:val="0"/>
        <w:spacing w:afterLines="50"/>
        <w:ind w:left="1820" w:hangingChars="650" w:hanging="182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0C2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報名簡章</w:t>
      </w:r>
    </w:p>
    <w:p w:rsidR="00772244" w:rsidRPr="004E4B41" w:rsidRDefault="00772244" w:rsidP="00772244">
      <w:pPr>
        <w:pStyle w:val="a3"/>
        <w:numPr>
          <w:ilvl w:val="0"/>
          <w:numId w:val="2"/>
        </w:numPr>
        <w:spacing w:before="0" w:after="0" w:line="360" w:lineRule="exact"/>
        <w:rPr>
          <w:rFonts w:ascii="標楷體" w:hAnsi="標楷體"/>
          <w:color w:val="000000"/>
        </w:rPr>
      </w:pPr>
      <w:r w:rsidRPr="004E4B41">
        <w:rPr>
          <w:rFonts w:ascii="標楷體" w:hAnsi="標楷體" w:hint="eastAsia"/>
          <w:color w:val="000000"/>
        </w:rPr>
        <w:t xml:space="preserve">在服務品質及知識經濟的時代，為了使「企業進用」之視障按摩師，本中心計畫聘請對健康管理服務熟悉之專業人員，透過課程、實際操作，讓學員從中瞭解健康管理對於個人的重要性，覺察企業顧客需求，附加專業建康管理知識以提升個人競爭力。 </w:t>
      </w:r>
    </w:p>
    <w:p w:rsidR="00772244" w:rsidRPr="009C41A3" w:rsidRDefault="00772244" w:rsidP="00772244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772244" w:rsidRPr="004E4B41" w:rsidRDefault="00772244" w:rsidP="00772244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4B41">
        <w:rPr>
          <w:rFonts w:ascii="標楷體" w:eastAsia="標楷體" w:hAnsi="標楷體" w:hint="eastAsia"/>
          <w:color w:val="000000" w:themeColor="text1"/>
          <w:sz w:val="28"/>
          <w:szCs w:val="28"/>
        </w:rPr>
        <w:t>目的</w:t>
      </w:r>
    </w:p>
    <w:p w:rsidR="00772244" w:rsidRPr="004E4B41" w:rsidRDefault="00772244" w:rsidP="0077224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72244" w:rsidRPr="004E4B41" w:rsidRDefault="00772244" w:rsidP="00772244">
      <w:pPr>
        <w:numPr>
          <w:ilvl w:val="3"/>
          <w:numId w:val="2"/>
        </w:numPr>
        <w:tabs>
          <w:tab w:val="clear" w:pos="1860"/>
        </w:tabs>
        <w:snapToGrid w:val="0"/>
        <w:spacing w:afterLines="50"/>
        <w:ind w:hanging="1320"/>
        <w:rPr>
          <w:rFonts w:ascii="標楷體" w:eastAsia="標楷體"/>
          <w:color w:val="000000" w:themeColor="text1"/>
          <w:sz w:val="28"/>
          <w:szCs w:val="28"/>
        </w:rPr>
      </w:pPr>
      <w:r w:rsidRPr="004E4B41">
        <w:rPr>
          <w:rFonts w:ascii="標楷體" w:eastAsia="標楷體" w:hint="eastAsia"/>
          <w:color w:val="000000" w:themeColor="text1"/>
          <w:sz w:val="28"/>
          <w:szCs w:val="28"/>
        </w:rPr>
        <w:t>建立視障團體的健康管理種子師資之團隊。</w:t>
      </w:r>
    </w:p>
    <w:p w:rsidR="00772244" w:rsidRPr="004E4B41" w:rsidRDefault="00772244" w:rsidP="00772244">
      <w:pPr>
        <w:numPr>
          <w:ilvl w:val="3"/>
          <w:numId w:val="2"/>
        </w:numPr>
        <w:tabs>
          <w:tab w:val="clear" w:pos="1860"/>
        </w:tabs>
        <w:snapToGrid w:val="0"/>
        <w:spacing w:afterLines="50"/>
        <w:ind w:hanging="1320"/>
        <w:rPr>
          <w:rFonts w:ascii="標楷體" w:eastAsia="標楷體"/>
          <w:color w:val="000000" w:themeColor="text1"/>
          <w:sz w:val="28"/>
          <w:szCs w:val="28"/>
        </w:rPr>
      </w:pPr>
      <w:r w:rsidRPr="004E4B41">
        <w:rPr>
          <w:rFonts w:ascii="標楷體" w:eastAsia="標楷體" w:hint="eastAsia"/>
          <w:color w:val="000000" w:themeColor="text1"/>
          <w:sz w:val="28"/>
          <w:szCs w:val="28"/>
        </w:rPr>
        <w:t>針對個案資料的彙整，提出相關資源的服務方案。</w:t>
      </w:r>
    </w:p>
    <w:p w:rsidR="00772244" w:rsidRPr="004E4B41" w:rsidRDefault="00772244" w:rsidP="00772244">
      <w:pPr>
        <w:numPr>
          <w:ilvl w:val="3"/>
          <w:numId w:val="2"/>
        </w:numPr>
        <w:tabs>
          <w:tab w:val="clear" w:pos="1860"/>
        </w:tabs>
        <w:snapToGrid w:val="0"/>
        <w:spacing w:afterLines="50"/>
        <w:ind w:hanging="1320"/>
        <w:rPr>
          <w:rFonts w:ascii="標楷體" w:eastAsia="標楷體"/>
          <w:color w:val="000000" w:themeColor="text1"/>
          <w:sz w:val="28"/>
          <w:szCs w:val="28"/>
        </w:rPr>
      </w:pPr>
      <w:r w:rsidRPr="004E4B41">
        <w:rPr>
          <w:rFonts w:ascii="標楷體" w:eastAsia="標楷體" w:hint="eastAsia"/>
          <w:color w:val="000000" w:themeColor="text1"/>
          <w:sz w:val="28"/>
          <w:szCs w:val="28"/>
        </w:rPr>
        <w:t>預計達成有6成學員有效獲得健康管理概念。</w:t>
      </w:r>
    </w:p>
    <w:p w:rsidR="00772244" w:rsidRPr="009C41A3" w:rsidRDefault="00772244" w:rsidP="00772244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772244" w:rsidRPr="00940A91" w:rsidRDefault="00772244" w:rsidP="00772244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940A91">
        <w:rPr>
          <w:rFonts w:ascii="標楷體" w:eastAsia="標楷體" w:hAnsi="標楷體" w:hint="eastAsia"/>
          <w:sz w:val="28"/>
          <w:szCs w:val="28"/>
        </w:rPr>
        <w:t>委辦單位：台北市勞動力重建運用處</w:t>
      </w:r>
    </w:p>
    <w:p w:rsidR="00772244" w:rsidRPr="00940A91" w:rsidRDefault="00772244" w:rsidP="0077224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72244" w:rsidRPr="00940A91" w:rsidRDefault="00772244" w:rsidP="00772244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940A91">
        <w:rPr>
          <w:rFonts w:ascii="標楷體" w:eastAsia="標楷體" w:hAnsi="標楷體" w:hint="eastAsia"/>
          <w:sz w:val="28"/>
          <w:szCs w:val="28"/>
        </w:rPr>
        <w:t>承辦單位：社團法人台北市視障生活品質福利促進會</w:t>
      </w:r>
    </w:p>
    <w:p w:rsidR="00772244" w:rsidRPr="009C41A3" w:rsidRDefault="00772244" w:rsidP="00772244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772244" w:rsidRPr="004E4B41" w:rsidRDefault="00772244" w:rsidP="00772244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4B41">
        <w:rPr>
          <w:rFonts w:ascii="標楷體" w:eastAsia="標楷體" w:hAnsi="標楷體" w:hint="eastAsia"/>
          <w:color w:val="000000" w:themeColor="text1"/>
          <w:sz w:val="28"/>
          <w:szCs w:val="28"/>
        </w:rPr>
        <w:t>招生對象說明：</w:t>
      </w:r>
    </w:p>
    <w:p w:rsidR="00772244" w:rsidRPr="004E4B41" w:rsidRDefault="00772244" w:rsidP="00772244">
      <w:pPr>
        <w:spacing w:line="400" w:lineRule="exact"/>
        <w:ind w:leftChars="225" w:left="540"/>
        <w:rPr>
          <w:rFonts w:eastAsia="標楷體"/>
          <w:color w:val="000000" w:themeColor="text1"/>
          <w:spacing w:val="20"/>
          <w:sz w:val="28"/>
        </w:rPr>
      </w:pPr>
      <w:r w:rsidRPr="004E4B41">
        <w:rPr>
          <w:rFonts w:ascii="標楷體" w:eastAsia="標楷體" w:hint="eastAsia"/>
          <w:color w:val="000000" w:themeColor="text1"/>
          <w:sz w:val="28"/>
          <w:szCs w:val="28"/>
        </w:rPr>
        <w:t>設籍臺北市或新北市，性別不拘，年滿十五歲，領有乙級</w:t>
      </w:r>
      <w:r w:rsidRPr="004E4B41">
        <w:rPr>
          <w:rFonts w:ascii="標楷體" w:eastAsia="標楷體" w:hint="eastAsia"/>
          <w:color w:val="000000" w:themeColor="text1"/>
          <w:spacing w:val="20"/>
          <w:sz w:val="28"/>
          <w:szCs w:val="28"/>
        </w:rPr>
        <w:t>按摩技術士證之視覺障礙者或企業進用三年以上，</w:t>
      </w:r>
      <w:r w:rsidRPr="004E4B41">
        <w:rPr>
          <w:rFonts w:eastAsia="標楷體" w:hint="eastAsia"/>
          <w:color w:val="000000" w:themeColor="text1"/>
          <w:spacing w:val="20"/>
          <w:sz w:val="28"/>
        </w:rPr>
        <w:t>經承訓單位公開招募面試通過者予以錄訓。</w:t>
      </w:r>
    </w:p>
    <w:p w:rsidR="00772244" w:rsidRPr="004E4B41" w:rsidRDefault="00772244" w:rsidP="00772244">
      <w:pPr>
        <w:spacing w:line="40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72244" w:rsidRPr="004E4B41" w:rsidRDefault="00772244" w:rsidP="00772244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4B41">
        <w:rPr>
          <w:rFonts w:ascii="標楷體" w:eastAsia="標楷體" w:hAnsi="標楷體" w:hint="eastAsia"/>
          <w:color w:val="000000" w:themeColor="text1"/>
          <w:sz w:val="28"/>
          <w:szCs w:val="28"/>
        </w:rPr>
        <w:t>培訓時間：</w:t>
      </w:r>
    </w:p>
    <w:p w:rsidR="00772244" w:rsidRPr="00940A91" w:rsidRDefault="00772244" w:rsidP="00772244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4E4B41">
        <w:rPr>
          <w:rFonts w:ascii="標楷體" w:eastAsia="標楷體" w:hAnsi="標楷體" w:hint="eastAsia"/>
          <w:color w:val="000000" w:themeColor="text1"/>
          <w:sz w:val="28"/>
          <w:szCs w:val="28"/>
        </w:rPr>
        <w:t>108年6月4</w:t>
      </w:r>
      <w:r w:rsidRPr="00940A91">
        <w:rPr>
          <w:rFonts w:ascii="標楷體" w:eastAsia="標楷體" w:hAnsi="標楷體" w:hint="eastAsia"/>
          <w:sz w:val="28"/>
          <w:szCs w:val="28"/>
        </w:rPr>
        <w:t>日～108年8月5日(週二)上午8點30-12點30分</w:t>
      </w:r>
    </w:p>
    <w:p w:rsidR="00772244" w:rsidRPr="00940A91" w:rsidRDefault="00772244" w:rsidP="00772244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</w:p>
    <w:p w:rsidR="00772244" w:rsidRPr="00940A91" w:rsidRDefault="00772244" w:rsidP="00772244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940A91">
        <w:rPr>
          <w:rFonts w:ascii="標楷體" w:eastAsia="標楷體" w:hAnsi="標楷體" w:hint="eastAsia"/>
          <w:sz w:val="28"/>
          <w:szCs w:val="28"/>
        </w:rPr>
        <w:t>培訓地點：</w:t>
      </w:r>
      <w:r w:rsidRPr="00940A91">
        <w:rPr>
          <w:rFonts w:ascii="標楷體" w:eastAsia="標楷體" w:hAnsi="標楷體" w:hint="eastAsia"/>
        </w:rPr>
        <w:t>U</w:t>
      </w:r>
      <w:r w:rsidRPr="00940A91">
        <w:rPr>
          <w:rFonts w:ascii="標楷體" w:eastAsia="標楷體" w:hAnsi="標楷體"/>
        </w:rPr>
        <w:t>p</w:t>
      </w:r>
      <w:r w:rsidRPr="00940A91">
        <w:rPr>
          <w:rFonts w:ascii="標楷體" w:eastAsia="標楷體" w:hAnsi="標楷體" w:hint="eastAsia"/>
        </w:rPr>
        <w:t>lace好地方共享空間</w:t>
      </w:r>
    </w:p>
    <w:p w:rsidR="00772244" w:rsidRPr="00940A91" w:rsidRDefault="00772244" w:rsidP="00772244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940A91">
        <w:rPr>
          <w:rFonts w:ascii="標楷體" w:eastAsia="標楷體" w:hAnsi="標楷體" w:hint="eastAsia"/>
          <w:sz w:val="28"/>
          <w:szCs w:val="28"/>
        </w:rPr>
        <w:t>（</w:t>
      </w:r>
      <w:r w:rsidRPr="00940A91">
        <w:rPr>
          <w:rFonts w:ascii="標楷體" w:eastAsia="標楷體" w:hint="eastAsia"/>
          <w:sz w:val="28"/>
          <w:szCs w:val="28"/>
        </w:rPr>
        <w:t>臺北市大同區長安西路45-1號2樓-3）</w:t>
      </w:r>
    </w:p>
    <w:p w:rsidR="00772244" w:rsidRPr="00940A91" w:rsidRDefault="00772244" w:rsidP="0077224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72244" w:rsidRPr="00940A91" w:rsidRDefault="00772244" w:rsidP="00772244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940A91">
        <w:rPr>
          <w:rFonts w:ascii="標楷體" w:eastAsia="標楷體" w:hAnsi="標楷體" w:hint="eastAsia"/>
          <w:sz w:val="28"/>
          <w:szCs w:val="28"/>
        </w:rPr>
        <w:t>培訓費用：免費</w:t>
      </w:r>
    </w:p>
    <w:p w:rsidR="00772244" w:rsidRPr="009C41A3" w:rsidRDefault="00772244" w:rsidP="00772244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772244" w:rsidRPr="00940A91" w:rsidRDefault="00772244" w:rsidP="00772244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940A91">
        <w:rPr>
          <w:rFonts w:ascii="標楷體" w:eastAsia="標楷體" w:hAnsi="標楷體" w:hint="eastAsia"/>
          <w:sz w:val="28"/>
          <w:szCs w:val="28"/>
        </w:rPr>
        <w:t>報名時間：自即日起至108年5月17日（週五）止</w:t>
      </w:r>
    </w:p>
    <w:p w:rsidR="00772244" w:rsidRDefault="00772244" w:rsidP="0077224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72244" w:rsidRDefault="00772244" w:rsidP="0077224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72244" w:rsidRDefault="00772244" w:rsidP="0077224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72244" w:rsidRDefault="00772244" w:rsidP="0077224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72244" w:rsidRDefault="00772244" w:rsidP="0077224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72244" w:rsidRDefault="00772244" w:rsidP="0077224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課程表</w:t>
      </w:r>
    </w:p>
    <w:tbl>
      <w:tblPr>
        <w:tblW w:w="947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540"/>
        <w:gridCol w:w="656"/>
        <w:gridCol w:w="900"/>
        <w:gridCol w:w="1794"/>
        <w:gridCol w:w="2053"/>
        <w:gridCol w:w="992"/>
        <w:gridCol w:w="857"/>
        <w:gridCol w:w="1144"/>
      </w:tblGrid>
      <w:tr w:rsidR="00772244" w:rsidRPr="00FB4948" w:rsidTr="008C2AFA">
        <w:trPr>
          <w:cantSplit/>
          <w:trHeight w:val="42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2244" w:rsidRPr="00FB4948" w:rsidRDefault="00772244" w:rsidP="008C2AF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4948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772244" w:rsidRPr="00FB4948" w:rsidRDefault="00772244" w:rsidP="008C2AF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4948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656" w:type="dxa"/>
            <w:vMerge w:val="restart"/>
            <w:tcBorders>
              <w:top w:val="single" w:sz="12" w:space="0" w:color="auto"/>
            </w:tcBorders>
            <w:vAlign w:val="center"/>
          </w:tcPr>
          <w:p w:rsidR="00772244" w:rsidRPr="00FB4948" w:rsidRDefault="00772244" w:rsidP="008C2AF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4948">
              <w:rPr>
                <w:rFonts w:ascii="標楷體" w:eastAsia="標楷體" w:hAnsi="標楷體" w:hint="eastAsia"/>
                <w:color w:val="000000"/>
              </w:rPr>
              <w:t>星期</w:t>
            </w:r>
          </w:p>
        </w:tc>
        <w:tc>
          <w:tcPr>
            <w:tcW w:w="4747" w:type="dxa"/>
            <w:gridSpan w:val="3"/>
            <w:tcBorders>
              <w:top w:val="single" w:sz="12" w:space="0" w:color="auto"/>
            </w:tcBorders>
            <w:vAlign w:val="center"/>
          </w:tcPr>
          <w:p w:rsidR="00772244" w:rsidRPr="00FB4948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FB4948">
              <w:rPr>
                <w:rFonts w:ascii="標楷體" w:eastAsia="標楷體" w:hint="eastAsia"/>
                <w:color w:val="000000"/>
                <w:sz w:val="28"/>
              </w:rPr>
              <w:t>上午</w:t>
            </w:r>
          </w:p>
        </w:tc>
        <w:tc>
          <w:tcPr>
            <w:tcW w:w="299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2244" w:rsidRPr="00FB4948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FB4948">
              <w:rPr>
                <w:rFonts w:ascii="標楷體" w:eastAsia="標楷體" w:hint="eastAsia"/>
                <w:color w:val="000000"/>
                <w:sz w:val="28"/>
              </w:rPr>
              <w:t>下午</w:t>
            </w:r>
          </w:p>
        </w:tc>
      </w:tr>
      <w:tr w:rsidR="00772244" w:rsidRPr="00FB4948" w:rsidTr="008C2AFA">
        <w:trPr>
          <w:cantSplit/>
          <w:trHeight w:val="42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540" w:type="dxa"/>
            <w:vMerge/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656" w:type="dxa"/>
            <w:vMerge/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772244" w:rsidRPr="00FB4948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FB4948">
              <w:rPr>
                <w:rFonts w:ascii="標楷體" w:eastAsia="標楷體" w:hint="eastAsia"/>
                <w:color w:val="000000"/>
                <w:sz w:val="20"/>
                <w:szCs w:val="20"/>
              </w:rPr>
              <w:t>00</w:t>
            </w:r>
            <w:r w:rsidRPr="00FB4948">
              <w:rPr>
                <w:rFonts w:ascii="標楷體" w:eastAsia="標楷體"/>
                <w:color w:val="000000"/>
                <w:sz w:val="20"/>
                <w:szCs w:val="20"/>
              </w:rPr>
              <w:t>:00-</w:t>
            </w:r>
          </w:p>
          <w:p w:rsidR="00772244" w:rsidRPr="00FB4948" w:rsidRDefault="00772244" w:rsidP="008C2AFA">
            <w:pPr>
              <w:spacing w:line="280" w:lineRule="exact"/>
              <w:ind w:firstLineChars="50" w:firstLine="100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FB4948">
              <w:rPr>
                <w:rFonts w:ascii="標楷體" w:eastAsia="標楷體" w:hint="eastAsia"/>
                <w:color w:val="000000"/>
                <w:sz w:val="20"/>
                <w:szCs w:val="20"/>
              </w:rPr>
              <w:t>00</w:t>
            </w:r>
            <w:r w:rsidRPr="00FB4948">
              <w:rPr>
                <w:rFonts w:ascii="標楷體" w:eastAsia="標楷體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794" w:type="dxa"/>
            <w:vAlign w:val="center"/>
          </w:tcPr>
          <w:p w:rsidR="00772244" w:rsidRPr="00FB4948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FB4948">
              <w:rPr>
                <w:rFonts w:ascii="標楷體" w:eastAsia="標楷體" w:hint="eastAsia"/>
                <w:color w:val="000000"/>
                <w:sz w:val="20"/>
                <w:szCs w:val="20"/>
              </w:rPr>
              <w:t>課程名稱</w:t>
            </w:r>
          </w:p>
        </w:tc>
        <w:tc>
          <w:tcPr>
            <w:tcW w:w="2053" w:type="dxa"/>
            <w:vAlign w:val="center"/>
          </w:tcPr>
          <w:p w:rsidR="00772244" w:rsidRPr="00FB4948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FB4948">
              <w:rPr>
                <w:rFonts w:ascii="標楷體" w:eastAsia="標楷體" w:hint="eastAsia"/>
                <w:color w:val="000000"/>
                <w:sz w:val="20"/>
                <w:szCs w:val="20"/>
              </w:rPr>
              <w:t>教師/</w:t>
            </w:r>
          </w:p>
          <w:p w:rsidR="00772244" w:rsidRPr="00FB4948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FB4948">
              <w:rPr>
                <w:rFonts w:ascii="標楷體" w:eastAsia="標楷體" w:hint="eastAsia"/>
                <w:color w:val="000000"/>
                <w:sz w:val="20"/>
                <w:szCs w:val="20"/>
              </w:rPr>
              <w:t>助教</w:t>
            </w:r>
          </w:p>
        </w:tc>
        <w:tc>
          <w:tcPr>
            <w:tcW w:w="992" w:type="dxa"/>
            <w:vAlign w:val="center"/>
          </w:tcPr>
          <w:p w:rsidR="00772244" w:rsidRPr="00FB4948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FB4948">
              <w:rPr>
                <w:rFonts w:ascii="標楷體" w:eastAsia="標楷體" w:hint="eastAsia"/>
                <w:color w:val="000000"/>
                <w:sz w:val="20"/>
                <w:szCs w:val="20"/>
              </w:rPr>
              <w:t>00</w:t>
            </w:r>
            <w:r w:rsidRPr="00FB4948">
              <w:rPr>
                <w:rFonts w:ascii="標楷體" w:eastAsia="標楷體"/>
                <w:color w:val="000000"/>
                <w:sz w:val="20"/>
                <w:szCs w:val="20"/>
              </w:rPr>
              <w:t>:00-</w:t>
            </w:r>
          </w:p>
          <w:p w:rsidR="00772244" w:rsidRPr="00FB4948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FB4948">
              <w:rPr>
                <w:rFonts w:ascii="標楷體" w:eastAsia="標楷體" w:hint="eastAsia"/>
                <w:color w:val="000000"/>
                <w:sz w:val="20"/>
                <w:szCs w:val="20"/>
              </w:rPr>
              <w:t>00</w:t>
            </w:r>
            <w:r w:rsidRPr="00FB4948">
              <w:rPr>
                <w:rFonts w:ascii="標楷體" w:eastAsia="標楷體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857" w:type="dxa"/>
            <w:vAlign w:val="center"/>
          </w:tcPr>
          <w:p w:rsidR="00772244" w:rsidRPr="00FB4948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FB4948">
              <w:rPr>
                <w:rFonts w:ascii="標楷體" w:eastAsia="標楷體" w:hint="eastAsia"/>
                <w:color w:val="000000"/>
                <w:sz w:val="20"/>
                <w:szCs w:val="20"/>
              </w:rPr>
              <w:t>課程名稱</w:t>
            </w:r>
          </w:p>
        </w:tc>
        <w:tc>
          <w:tcPr>
            <w:tcW w:w="1144" w:type="dxa"/>
            <w:tcBorders>
              <w:right w:val="single" w:sz="12" w:space="0" w:color="auto"/>
            </w:tcBorders>
            <w:vAlign w:val="center"/>
          </w:tcPr>
          <w:p w:rsidR="00772244" w:rsidRPr="00FB4948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FB4948">
              <w:rPr>
                <w:rFonts w:ascii="標楷體" w:eastAsia="標楷體" w:hint="eastAsia"/>
                <w:color w:val="000000"/>
                <w:sz w:val="20"/>
                <w:szCs w:val="20"/>
              </w:rPr>
              <w:t>教師/</w:t>
            </w:r>
          </w:p>
          <w:p w:rsidR="00772244" w:rsidRPr="00FB4948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FB4948">
              <w:rPr>
                <w:rFonts w:ascii="標楷體" w:eastAsia="標楷體" w:hint="eastAsia"/>
                <w:color w:val="000000"/>
                <w:sz w:val="20"/>
                <w:szCs w:val="20"/>
              </w:rPr>
              <w:t>助教</w:t>
            </w:r>
          </w:p>
        </w:tc>
      </w:tr>
      <w:tr w:rsidR="00772244" w:rsidRPr="00FB4948" w:rsidTr="008C2AFA">
        <w:trPr>
          <w:trHeight w:val="2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</w:tcPr>
          <w:p w:rsidR="00772244" w:rsidRPr="00DC604C" w:rsidRDefault="00772244" w:rsidP="008C2AFA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6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772244" w:rsidRPr="00DC604C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4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:rsidR="00772244" w:rsidRPr="00DC604C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二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772244" w:rsidRPr="00DC604C" w:rsidRDefault="00772244" w:rsidP="008C2AFA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08：30 -12：30</w:t>
            </w:r>
          </w:p>
        </w:tc>
        <w:tc>
          <w:tcPr>
            <w:tcW w:w="1794" w:type="dxa"/>
            <w:tcBorders>
              <w:top w:val="single" w:sz="12" w:space="0" w:color="auto"/>
            </w:tcBorders>
          </w:tcPr>
          <w:p w:rsidR="00772244" w:rsidRPr="00DC604C" w:rsidRDefault="00772244" w:rsidP="008C2AFA">
            <w:pPr>
              <w:pStyle w:val="Web"/>
              <w:spacing w:line="440" w:lineRule="exact"/>
              <w:rPr>
                <w:rFonts w:ascii="標楷體" w:eastAsia="標楷體" w:hAnsi="標楷體"/>
              </w:rPr>
            </w:pPr>
            <w:r w:rsidRPr="00DC604C">
              <w:rPr>
                <w:rFonts w:ascii="標楷體" w:eastAsia="標楷體" w:hAnsi="標楷體"/>
              </w:rPr>
              <w:t>健康管理的功能及意義</w:t>
            </w:r>
          </w:p>
        </w:tc>
        <w:tc>
          <w:tcPr>
            <w:tcW w:w="2053" w:type="dxa"/>
            <w:tcBorders>
              <w:top w:val="single" w:sz="12" w:space="0" w:color="auto"/>
            </w:tcBorders>
          </w:tcPr>
          <w:p w:rsidR="00772244" w:rsidRPr="00DC604C" w:rsidRDefault="00772244" w:rsidP="008C2AFA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臺灣健康管理學會安排專業講師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44" w:type="dxa"/>
            <w:tcBorders>
              <w:top w:val="single" w:sz="12" w:space="0" w:color="auto"/>
              <w:right w:val="single" w:sz="12" w:space="0" w:color="auto"/>
            </w:tcBorders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2244" w:rsidRPr="00FB4948" w:rsidTr="008C2AFA">
        <w:trPr>
          <w:trHeight w:val="20"/>
        </w:trPr>
        <w:tc>
          <w:tcPr>
            <w:tcW w:w="540" w:type="dxa"/>
            <w:tcBorders>
              <w:left w:val="single" w:sz="12" w:space="0" w:color="auto"/>
            </w:tcBorders>
          </w:tcPr>
          <w:p w:rsidR="00772244" w:rsidRPr="00DC604C" w:rsidRDefault="00772244" w:rsidP="008C2AFA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6</w:t>
            </w:r>
          </w:p>
        </w:tc>
        <w:tc>
          <w:tcPr>
            <w:tcW w:w="540" w:type="dxa"/>
            <w:vAlign w:val="center"/>
          </w:tcPr>
          <w:p w:rsidR="00772244" w:rsidRPr="00DC604C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11</w:t>
            </w:r>
          </w:p>
        </w:tc>
        <w:tc>
          <w:tcPr>
            <w:tcW w:w="656" w:type="dxa"/>
            <w:vAlign w:val="center"/>
          </w:tcPr>
          <w:p w:rsidR="00772244" w:rsidRPr="00DC604C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二</w:t>
            </w:r>
          </w:p>
        </w:tc>
        <w:tc>
          <w:tcPr>
            <w:tcW w:w="900" w:type="dxa"/>
          </w:tcPr>
          <w:p w:rsidR="00772244" w:rsidRPr="00DC604C" w:rsidRDefault="00772244" w:rsidP="008C2AFA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08：30 -12：30</w:t>
            </w:r>
          </w:p>
        </w:tc>
        <w:tc>
          <w:tcPr>
            <w:tcW w:w="1794" w:type="dxa"/>
          </w:tcPr>
          <w:p w:rsidR="00772244" w:rsidRPr="00DC604C" w:rsidRDefault="00772244" w:rsidP="008C2AFA">
            <w:pPr>
              <w:pStyle w:val="Web"/>
              <w:spacing w:line="440" w:lineRule="exact"/>
              <w:rPr>
                <w:rFonts w:ascii="標楷體" w:eastAsia="標楷體" w:hAnsi="標楷體"/>
              </w:rPr>
            </w:pPr>
            <w:r w:rsidRPr="00DC604C">
              <w:rPr>
                <w:rFonts w:ascii="標楷體" w:eastAsia="標楷體" w:hAnsi="標楷體"/>
              </w:rPr>
              <w:t>健康與管理</w:t>
            </w:r>
          </w:p>
        </w:tc>
        <w:tc>
          <w:tcPr>
            <w:tcW w:w="2053" w:type="dxa"/>
          </w:tcPr>
          <w:p w:rsidR="00772244" w:rsidRPr="00DC604C" w:rsidRDefault="00772244" w:rsidP="008C2AFA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臺灣健康管理學會安排專業講師</w:t>
            </w:r>
          </w:p>
        </w:tc>
        <w:tc>
          <w:tcPr>
            <w:tcW w:w="992" w:type="dxa"/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57" w:type="dxa"/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2244" w:rsidRPr="00FB4948" w:rsidTr="008C2AFA">
        <w:trPr>
          <w:trHeight w:val="20"/>
        </w:trPr>
        <w:tc>
          <w:tcPr>
            <w:tcW w:w="540" w:type="dxa"/>
            <w:tcBorders>
              <w:left w:val="single" w:sz="12" w:space="0" w:color="auto"/>
            </w:tcBorders>
          </w:tcPr>
          <w:p w:rsidR="00772244" w:rsidRPr="00DC604C" w:rsidRDefault="00772244" w:rsidP="008C2AFA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6</w:t>
            </w:r>
          </w:p>
        </w:tc>
        <w:tc>
          <w:tcPr>
            <w:tcW w:w="540" w:type="dxa"/>
            <w:vAlign w:val="center"/>
          </w:tcPr>
          <w:p w:rsidR="00772244" w:rsidRPr="00DC604C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18</w:t>
            </w:r>
          </w:p>
        </w:tc>
        <w:tc>
          <w:tcPr>
            <w:tcW w:w="656" w:type="dxa"/>
            <w:vAlign w:val="center"/>
          </w:tcPr>
          <w:p w:rsidR="00772244" w:rsidRPr="00DC604C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二</w:t>
            </w:r>
          </w:p>
        </w:tc>
        <w:tc>
          <w:tcPr>
            <w:tcW w:w="900" w:type="dxa"/>
          </w:tcPr>
          <w:p w:rsidR="00772244" w:rsidRPr="00DC604C" w:rsidRDefault="00772244" w:rsidP="008C2AFA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08：30 -12：30</w:t>
            </w:r>
          </w:p>
        </w:tc>
        <w:tc>
          <w:tcPr>
            <w:tcW w:w="1794" w:type="dxa"/>
          </w:tcPr>
          <w:p w:rsidR="00772244" w:rsidRPr="00DC604C" w:rsidRDefault="00772244" w:rsidP="008C2AFA">
            <w:pPr>
              <w:pStyle w:val="Web"/>
              <w:spacing w:line="440" w:lineRule="exact"/>
              <w:rPr>
                <w:rFonts w:ascii="標楷體" w:eastAsia="標楷體" w:hAnsi="標楷體"/>
              </w:rPr>
            </w:pPr>
            <w:r w:rsidRPr="00DC604C">
              <w:rPr>
                <w:rFonts w:ascii="標楷體" w:eastAsia="標楷體" w:hAnsi="標楷體"/>
              </w:rPr>
              <w:t>食品安全管理</w:t>
            </w:r>
          </w:p>
        </w:tc>
        <w:tc>
          <w:tcPr>
            <w:tcW w:w="2053" w:type="dxa"/>
          </w:tcPr>
          <w:p w:rsidR="00772244" w:rsidRPr="00DC604C" w:rsidRDefault="00772244" w:rsidP="008C2AFA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臺灣健康管理學會安排專業講師</w:t>
            </w:r>
          </w:p>
        </w:tc>
        <w:tc>
          <w:tcPr>
            <w:tcW w:w="992" w:type="dxa"/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57" w:type="dxa"/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2244" w:rsidRPr="00FB4948" w:rsidTr="008C2AFA">
        <w:trPr>
          <w:trHeight w:val="20"/>
        </w:trPr>
        <w:tc>
          <w:tcPr>
            <w:tcW w:w="540" w:type="dxa"/>
            <w:tcBorders>
              <w:left w:val="single" w:sz="12" w:space="0" w:color="auto"/>
            </w:tcBorders>
          </w:tcPr>
          <w:p w:rsidR="00772244" w:rsidRPr="00DC604C" w:rsidRDefault="00772244" w:rsidP="008C2AFA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6</w:t>
            </w:r>
          </w:p>
        </w:tc>
        <w:tc>
          <w:tcPr>
            <w:tcW w:w="540" w:type="dxa"/>
            <w:vAlign w:val="center"/>
          </w:tcPr>
          <w:p w:rsidR="00772244" w:rsidRPr="00DC604C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25</w:t>
            </w:r>
          </w:p>
        </w:tc>
        <w:tc>
          <w:tcPr>
            <w:tcW w:w="656" w:type="dxa"/>
            <w:vAlign w:val="center"/>
          </w:tcPr>
          <w:p w:rsidR="00772244" w:rsidRPr="00DC604C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二</w:t>
            </w:r>
          </w:p>
        </w:tc>
        <w:tc>
          <w:tcPr>
            <w:tcW w:w="900" w:type="dxa"/>
          </w:tcPr>
          <w:p w:rsidR="00772244" w:rsidRPr="00DC604C" w:rsidRDefault="00772244" w:rsidP="008C2AFA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08：30 -12：30</w:t>
            </w:r>
          </w:p>
        </w:tc>
        <w:tc>
          <w:tcPr>
            <w:tcW w:w="1794" w:type="dxa"/>
          </w:tcPr>
          <w:p w:rsidR="00772244" w:rsidRPr="00DC604C" w:rsidRDefault="00772244" w:rsidP="008C2AFA">
            <w:pPr>
              <w:pStyle w:val="Web"/>
              <w:spacing w:line="440" w:lineRule="exact"/>
              <w:rPr>
                <w:rFonts w:ascii="標楷體" w:eastAsia="標楷體" w:hAnsi="標楷體"/>
              </w:rPr>
            </w:pPr>
            <w:r w:rsidRPr="00DC604C">
              <w:rPr>
                <w:rFonts w:ascii="標楷體" w:eastAsia="標楷體" w:hAnsi="標楷體"/>
              </w:rPr>
              <w:t>文明病的介紹及飲食指導</w:t>
            </w:r>
          </w:p>
        </w:tc>
        <w:tc>
          <w:tcPr>
            <w:tcW w:w="2053" w:type="dxa"/>
          </w:tcPr>
          <w:p w:rsidR="00772244" w:rsidRPr="00DC604C" w:rsidRDefault="00772244" w:rsidP="008C2AFA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臺灣健康管理學會安排專業講師</w:t>
            </w:r>
          </w:p>
        </w:tc>
        <w:tc>
          <w:tcPr>
            <w:tcW w:w="992" w:type="dxa"/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57" w:type="dxa"/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2244" w:rsidRPr="00FB4948" w:rsidTr="008C2AFA">
        <w:trPr>
          <w:trHeight w:val="20"/>
        </w:trPr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</w:tcPr>
          <w:p w:rsidR="00772244" w:rsidRPr="00DC604C" w:rsidRDefault="00772244" w:rsidP="008C2AFA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72244" w:rsidRPr="00DC604C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2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772244" w:rsidRPr="00DC604C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二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72244" w:rsidRPr="00DC604C" w:rsidRDefault="00772244" w:rsidP="008C2AFA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08：30 -12：30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772244" w:rsidRPr="00DC604C" w:rsidRDefault="00772244" w:rsidP="008C2AFA">
            <w:pPr>
              <w:pStyle w:val="Web"/>
              <w:spacing w:line="440" w:lineRule="exact"/>
              <w:rPr>
                <w:rFonts w:ascii="標楷體" w:eastAsia="標楷體" w:hAnsi="標楷體"/>
              </w:rPr>
            </w:pPr>
            <w:r w:rsidRPr="00DC604C">
              <w:rPr>
                <w:rFonts w:ascii="標楷體" w:eastAsia="標楷體" w:hAnsi="標楷體"/>
              </w:rPr>
              <w:t>個人健康促進與管理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772244" w:rsidRPr="00DC604C" w:rsidRDefault="00772244" w:rsidP="008C2AFA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臺灣健康管理學會安排專業講師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12" w:space="0" w:color="auto"/>
            </w:tcBorders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2244" w:rsidRPr="00FB4948" w:rsidTr="008C2AFA">
        <w:trPr>
          <w:trHeight w:val="20"/>
        </w:trPr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</w:tcPr>
          <w:p w:rsidR="00772244" w:rsidRPr="00DC604C" w:rsidRDefault="00772244" w:rsidP="008C2AFA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72244" w:rsidRPr="00DC604C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9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772244" w:rsidRPr="00DC604C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二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72244" w:rsidRPr="00DC604C" w:rsidRDefault="00772244" w:rsidP="008C2AFA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08：30 -12：30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772244" w:rsidRPr="00DC604C" w:rsidRDefault="00772244" w:rsidP="008C2AFA">
            <w:pPr>
              <w:pStyle w:val="Web"/>
              <w:spacing w:line="440" w:lineRule="exact"/>
              <w:rPr>
                <w:rFonts w:ascii="標楷體" w:eastAsia="標楷體" w:hAnsi="標楷體"/>
              </w:rPr>
            </w:pPr>
            <w:r w:rsidRPr="00DC604C">
              <w:rPr>
                <w:rFonts w:ascii="標楷體" w:eastAsia="標楷體" w:hAnsi="標楷體"/>
              </w:rPr>
              <w:t>食品保健功能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772244" w:rsidRPr="00DC604C" w:rsidRDefault="00772244" w:rsidP="008C2AFA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臺灣健康管理學會安排專業講師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12" w:space="0" w:color="auto"/>
            </w:tcBorders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2244" w:rsidRPr="00FB4948" w:rsidTr="008C2AFA">
        <w:trPr>
          <w:trHeight w:val="20"/>
        </w:trPr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</w:tcPr>
          <w:p w:rsidR="00772244" w:rsidRPr="00DC604C" w:rsidRDefault="00772244" w:rsidP="008C2AFA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72244" w:rsidRPr="00DC604C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16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772244" w:rsidRPr="00DC604C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二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72244" w:rsidRPr="00DC604C" w:rsidRDefault="00772244" w:rsidP="008C2AFA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08：30 -12：30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772244" w:rsidRPr="00DC604C" w:rsidRDefault="00772244" w:rsidP="008C2AFA">
            <w:pPr>
              <w:pStyle w:val="Web"/>
              <w:spacing w:line="440" w:lineRule="exact"/>
              <w:rPr>
                <w:rFonts w:ascii="標楷體" w:eastAsia="標楷體" w:hAnsi="標楷體"/>
              </w:rPr>
            </w:pPr>
            <w:r w:rsidRPr="00DC604C">
              <w:rPr>
                <w:rFonts w:ascii="標楷體" w:eastAsia="標楷體" w:hAnsi="標楷體"/>
              </w:rPr>
              <w:t>營養與健康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772244" w:rsidRPr="00DC604C" w:rsidRDefault="00772244" w:rsidP="008C2AFA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臺灣健康管理學會安排專業講師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12" w:space="0" w:color="auto"/>
            </w:tcBorders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2244" w:rsidRPr="00FB4948" w:rsidTr="008C2AFA">
        <w:trPr>
          <w:trHeight w:val="20"/>
        </w:trPr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</w:tcPr>
          <w:p w:rsidR="00772244" w:rsidRPr="00DC604C" w:rsidRDefault="00772244" w:rsidP="008C2AFA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72244" w:rsidRPr="00DC604C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23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772244" w:rsidRPr="00DC604C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二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72244" w:rsidRPr="00DC604C" w:rsidRDefault="00772244" w:rsidP="008C2AFA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08：30 -12：30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772244" w:rsidRPr="00DC604C" w:rsidRDefault="00772244" w:rsidP="008C2AFA">
            <w:pPr>
              <w:pStyle w:val="Web"/>
              <w:spacing w:line="440" w:lineRule="exact"/>
              <w:rPr>
                <w:rFonts w:ascii="標楷體" w:eastAsia="標楷體" w:hAnsi="標楷體"/>
              </w:rPr>
            </w:pPr>
            <w:r w:rsidRPr="00DC604C">
              <w:rPr>
                <w:rFonts w:ascii="標楷體" w:eastAsia="標楷體" w:hAnsi="標楷體"/>
              </w:rPr>
              <w:t>健康心理學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772244" w:rsidRPr="00DC604C" w:rsidRDefault="00772244" w:rsidP="008C2AFA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臺灣健康管理學會安排專業講師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12" w:space="0" w:color="auto"/>
            </w:tcBorders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2244" w:rsidRPr="00FB4948" w:rsidTr="008C2AFA">
        <w:trPr>
          <w:trHeight w:val="20"/>
        </w:trPr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</w:tcPr>
          <w:p w:rsidR="00772244" w:rsidRPr="00DC604C" w:rsidRDefault="00772244" w:rsidP="008C2AFA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72244" w:rsidRPr="00DC604C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30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772244" w:rsidRPr="00DC604C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二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72244" w:rsidRPr="00DC604C" w:rsidRDefault="00772244" w:rsidP="008C2AFA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08：30 -12：30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772244" w:rsidRPr="00DC604C" w:rsidRDefault="00772244" w:rsidP="008C2AFA">
            <w:pPr>
              <w:pStyle w:val="Web"/>
              <w:spacing w:line="440" w:lineRule="exact"/>
              <w:rPr>
                <w:rFonts w:ascii="標楷體" w:eastAsia="標楷體" w:hAnsi="標楷體"/>
              </w:rPr>
            </w:pPr>
            <w:r w:rsidRPr="00DC604C">
              <w:rPr>
                <w:rFonts w:ascii="標楷體" w:eastAsia="標楷體" w:hAnsi="標楷體"/>
              </w:rPr>
              <w:t>運動與健康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772244" w:rsidRPr="00DC604C" w:rsidRDefault="00772244" w:rsidP="008C2AFA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臺灣健康管理學會安排專業講師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12" w:space="0" w:color="auto"/>
            </w:tcBorders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772244" w:rsidRPr="00FB4948" w:rsidTr="008C2AFA">
        <w:trPr>
          <w:trHeight w:val="20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</w:tcPr>
          <w:p w:rsidR="00772244" w:rsidRPr="00DC604C" w:rsidRDefault="00772244" w:rsidP="008C2AFA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8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772244" w:rsidRPr="00DC604C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5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vAlign w:val="center"/>
          </w:tcPr>
          <w:p w:rsidR="00772244" w:rsidRPr="00DC604C" w:rsidRDefault="00772244" w:rsidP="008C2AFA">
            <w:pPr>
              <w:spacing w:line="280" w:lineRule="exact"/>
              <w:jc w:val="center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二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772244" w:rsidRPr="00DC604C" w:rsidRDefault="00772244" w:rsidP="008C2AFA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08：30 -12：30</w:t>
            </w:r>
          </w:p>
        </w:tc>
        <w:tc>
          <w:tcPr>
            <w:tcW w:w="1794" w:type="dxa"/>
            <w:tcBorders>
              <w:bottom w:val="single" w:sz="12" w:space="0" w:color="auto"/>
            </w:tcBorders>
          </w:tcPr>
          <w:p w:rsidR="00772244" w:rsidRPr="00DC604C" w:rsidRDefault="00772244" w:rsidP="008C2AFA">
            <w:pPr>
              <w:pStyle w:val="Web"/>
              <w:spacing w:line="440" w:lineRule="exact"/>
              <w:rPr>
                <w:rFonts w:ascii="標楷體" w:eastAsia="標楷體" w:hAnsi="標楷體"/>
              </w:rPr>
            </w:pPr>
            <w:r w:rsidRPr="00DC604C">
              <w:rPr>
                <w:rFonts w:ascii="標楷體" w:eastAsia="標楷體" w:hAnsi="標楷體"/>
              </w:rPr>
              <w:t>職業健康以及職場健康管理</w:t>
            </w:r>
          </w:p>
        </w:tc>
        <w:tc>
          <w:tcPr>
            <w:tcW w:w="2053" w:type="dxa"/>
            <w:tcBorders>
              <w:bottom w:val="single" w:sz="12" w:space="0" w:color="auto"/>
            </w:tcBorders>
          </w:tcPr>
          <w:p w:rsidR="00772244" w:rsidRPr="00DC604C" w:rsidRDefault="00772244" w:rsidP="008C2AFA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DC604C">
              <w:rPr>
                <w:rFonts w:ascii="標楷體" w:eastAsia="標楷體" w:hint="eastAsia"/>
                <w:color w:val="000000"/>
              </w:rPr>
              <w:t>臺灣健康管理學會安排專業講師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57" w:type="dxa"/>
            <w:tcBorders>
              <w:bottom w:val="single" w:sz="12" w:space="0" w:color="auto"/>
            </w:tcBorders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44" w:type="dxa"/>
            <w:tcBorders>
              <w:bottom w:val="single" w:sz="12" w:space="0" w:color="auto"/>
              <w:right w:val="single" w:sz="12" w:space="0" w:color="auto"/>
            </w:tcBorders>
          </w:tcPr>
          <w:p w:rsidR="00772244" w:rsidRPr="00FB4948" w:rsidRDefault="00772244" w:rsidP="008C2AFA">
            <w:pPr>
              <w:spacing w:line="280" w:lineRule="exact"/>
              <w:rPr>
                <w:rFonts w:ascii="標楷體" w:eastAsia="標楷體"/>
                <w:color w:val="000000"/>
                <w:sz w:val="28"/>
              </w:rPr>
            </w:pPr>
          </w:p>
        </w:tc>
      </w:tr>
    </w:tbl>
    <w:p w:rsidR="00772244" w:rsidRPr="00A575B9" w:rsidRDefault="00772244" w:rsidP="0077224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72244" w:rsidRDefault="00772244" w:rsidP="00772244">
      <w:pPr>
        <w:spacing w:afterLines="50" w:line="440" w:lineRule="exact"/>
        <w:rPr>
          <w:rFonts w:ascii="標楷體" w:eastAsia="標楷體" w:hAnsi="標楷體"/>
          <w:sz w:val="32"/>
        </w:rPr>
      </w:pPr>
    </w:p>
    <w:p w:rsidR="00772244" w:rsidRDefault="00772244" w:rsidP="00772244">
      <w:pPr>
        <w:spacing w:afterLines="50" w:line="44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  <w:r>
        <w:rPr>
          <w:rFonts w:ascii="標楷體" w:eastAsia="標楷體" w:hAnsi="標楷體" w:hint="eastAsia"/>
          <w:sz w:val="32"/>
        </w:rPr>
        <w:lastRenderedPageBreak/>
        <w:t>「視障健康管理職能加值計畫」報名表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8"/>
        <w:gridCol w:w="3222"/>
        <w:gridCol w:w="1518"/>
        <w:gridCol w:w="3116"/>
      </w:tblGrid>
      <w:tr w:rsidR="00772244" w:rsidTr="008C2AFA">
        <w:trPr>
          <w:trHeight w:val="600"/>
        </w:trPr>
        <w:tc>
          <w:tcPr>
            <w:tcW w:w="1014" w:type="pct"/>
            <w:tcBorders>
              <w:top w:val="single" w:sz="12" w:space="0" w:color="auto"/>
              <w:left w:val="single" w:sz="12" w:space="0" w:color="auto"/>
            </w:tcBorders>
          </w:tcPr>
          <w:p w:rsidR="00772244" w:rsidRDefault="00772244" w:rsidP="008C2AFA">
            <w:pPr>
              <w:spacing w:line="440" w:lineRule="exact"/>
              <w:jc w:val="distribut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姓名</w:t>
            </w:r>
          </w:p>
        </w:tc>
        <w:tc>
          <w:tcPr>
            <w:tcW w:w="1635" w:type="pct"/>
            <w:tcBorders>
              <w:top w:val="single" w:sz="12" w:space="0" w:color="auto"/>
            </w:tcBorders>
          </w:tcPr>
          <w:p w:rsidR="00772244" w:rsidRDefault="00772244" w:rsidP="008C2AFA">
            <w:pPr>
              <w:spacing w:line="440" w:lineRule="exact"/>
              <w:rPr>
                <w:rFonts w:ascii="標楷體" w:eastAsia="標楷體" w:hAnsi="標楷體" w:cs="Arial"/>
                <w:szCs w:val="32"/>
              </w:rPr>
            </w:pPr>
          </w:p>
        </w:tc>
        <w:tc>
          <w:tcPr>
            <w:tcW w:w="770" w:type="pct"/>
            <w:tcBorders>
              <w:top w:val="single" w:sz="12" w:space="0" w:color="auto"/>
            </w:tcBorders>
          </w:tcPr>
          <w:p w:rsidR="00772244" w:rsidRDefault="00772244" w:rsidP="008C2AFA">
            <w:pPr>
              <w:spacing w:line="440" w:lineRule="exact"/>
              <w:jc w:val="distribut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性別</w:t>
            </w:r>
          </w:p>
        </w:tc>
        <w:tc>
          <w:tcPr>
            <w:tcW w:w="1581" w:type="pct"/>
            <w:tcBorders>
              <w:top w:val="single" w:sz="12" w:space="0" w:color="auto"/>
              <w:right w:val="single" w:sz="12" w:space="0" w:color="auto"/>
            </w:tcBorders>
          </w:tcPr>
          <w:p w:rsidR="00772244" w:rsidRDefault="00772244" w:rsidP="008C2AFA">
            <w:pPr>
              <w:spacing w:line="440" w:lineRule="exact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□女</w:t>
            </w:r>
            <w:r>
              <w:rPr>
                <w:rFonts w:ascii="標楷體" w:eastAsia="標楷體" w:hAnsi="標楷體" w:cs="Arial"/>
                <w:szCs w:val="32"/>
              </w:rPr>
              <w:tab/>
            </w:r>
            <w:r>
              <w:rPr>
                <w:rFonts w:ascii="標楷體" w:eastAsia="標楷體" w:hAnsi="標楷體" w:cs="Arial" w:hint="eastAsia"/>
                <w:szCs w:val="32"/>
              </w:rPr>
              <w:t>□男</w:t>
            </w:r>
          </w:p>
        </w:tc>
      </w:tr>
      <w:tr w:rsidR="00772244" w:rsidTr="008C2AFA">
        <w:trPr>
          <w:trHeight w:val="591"/>
        </w:trPr>
        <w:tc>
          <w:tcPr>
            <w:tcW w:w="1014" w:type="pct"/>
            <w:tcBorders>
              <w:left w:val="single" w:sz="12" w:space="0" w:color="auto"/>
            </w:tcBorders>
          </w:tcPr>
          <w:p w:rsidR="00772244" w:rsidRDefault="00772244" w:rsidP="008C2AFA">
            <w:pPr>
              <w:spacing w:line="440" w:lineRule="exact"/>
              <w:jc w:val="distribut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服務單位</w:t>
            </w:r>
          </w:p>
        </w:tc>
        <w:tc>
          <w:tcPr>
            <w:tcW w:w="1635" w:type="pct"/>
          </w:tcPr>
          <w:p w:rsidR="00772244" w:rsidRDefault="00772244" w:rsidP="008C2AFA">
            <w:pPr>
              <w:spacing w:line="440" w:lineRule="exact"/>
              <w:rPr>
                <w:rFonts w:ascii="標楷體" w:eastAsia="標楷體" w:hAnsi="標楷體" w:cs="Arial"/>
                <w:szCs w:val="32"/>
              </w:rPr>
            </w:pPr>
          </w:p>
        </w:tc>
        <w:tc>
          <w:tcPr>
            <w:tcW w:w="770" w:type="pct"/>
          </w:tcPr>
          <w:p w:rsidR="00772244" w:rsidRDefault="00772244" w:rsidP="008C2AFA">
            <w:pPr>
              <w:spacing w:line="440" w:lineRule="exact"/>
              <w:jc w:val="distribut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職稱</w:t>
            </w:r>
          </w:p>
        </w:tc>
        <w:tc>
          <w:tcPr>
            <w:tcW w:w="1581" w:type="pct"/>
            <w:tcBorders>
              <w:right w:val="single" w:sz="12" w:space="0" w:color="auto"/>
            </w:tcBorders>
          </w:tcPr>
          <w:p w:rsidR="00772244" w:rsidRDefault="00772244" w:rsidP="008C2AFA">
            <w:pPr>
              <w:spacing w:line="440" w:lineRule="exact"/>
              <w:rPr>
                <w:rFonts w:ascii="標楷體" w:eastAsia="標楷體" w:hAnsi="標楷體" w:cs="Arial"/>
                <w:szCs w:val="32"/>
              </w:rPr>
            </w:pPr>
          </w:p>
        </w:tc>
      </w:tr>
      <w:tr w:rsidR="00772244" w:rsidTr="008C2AFA">
        <w:trPr>
          <w:trHeight w:val="577"/>
        </w:trPr>
        <w:tc>
          <w:tcPr>
            <w:tcW w:w="1014" w:type="pct"/>
            <w:tcBorders>
              <w:left w:val="single" w:sz="12" w:space="0" w:color="auto"/>
            </w:tcBorders>
          </w:tcPr>
          <w:p w:rsidR="00772244" w:rsidRDefault="00772244" w:rsidP="008C2AFA">
            <w:pPr>
              <w:spacing w:line="440" w:lineRule="exact"/>
              <w:jc w:val="distribut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身分證字號</w:t>
            </w:r>
          </w:p>
        </w:tc>
        <w:tc>
          <w:tcPr>
            <w:tcW w:w="1635" w:type="pct"/>
          </w:tcPr>
          <w:p w:rsidR="00772244" w:rsidRDefault="00772244" w:rsidP="008C2AFA">
            <w:pPr>
              <w:spacing w:line="440" w:lineRule="exact"/>
              <w:rPr>
                <w:rFonts w:ascii="標楷體" w:eastAsia="標楷體" w:hAnsi="標楷體" w:cs="Arial"/>
                <w:szCs w:val="32"/>
              </w:rPr>
            </w:pPr>
          </w:p>
        </w:tc>
        <w:tc>
          <w:tcPr>
            <w:tcW w:w="770" w:type="pct"/>
          </w:tcPr>
          <w:p w:rsidR="00772244" w:rsidRDefault="00772244" w:rsidP="008C2AFA">
            <w:pPr>
              <w:spacing w:line="440" w:lineRule="exact"/>
              <w:jc w:val="distribut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生日</w:t>
            </w:r>
          </w:p>
        </w:tc>
        <w:tc>
          <w:tcPr>
            <w:tcW w:w="1581" w:type="pct"/>
            <w:tcBorders>
              <w:right w:val="single" w:sz="12" w:space="0" w:color="auto"/>
            </w:tcBorders>
          </w:tcPr>
          <w:p w:rsidR="00772244" w:rsidRDefault="00772244" w:rsidP="008C2AFA">
            <w:pPr>
              <w:spacing w:line="440" w:lineRule="exact"/>
              <w:rPr>
                <w:rFonts w:ascii="標楷體" w:eastAsia="標楷體" w:hAnsi="標楷體" w:cs="Arial"/>
                <w:szCs w:val="32"/>
              </w:rPr>
            </w:pPr>
          </w:p>
        </w:tc>
      </w:tr>
      <w:tr w:rsidR="00772244" w:rsidTr="008C2AFA">
        <w:trPr>
          <w:trHeight w:val="577"/>
        </w:trPr>
        <w:tc>
          <w:tcPr>
            <w:tcW w:w="1014" w:type="pct"/>
            <w:tcBorders>
              <w:left w:val="single" w:sz="12" w:space="0" w:color="auto"/>
            </w:tcBorders>
          </w:tcPr>
          <w:p w:rsidR="00772244" w:rsidRDefault="00772244" w:rsidP="008C2AFA">
            <w:pPr>
              <w:spacing w:line="440" w:lineRule="exact"/>
              <w:jc w:val="distribut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聯絡電話</w:t>
            </w:r>
          </w:p>
        </w:tc>
        <w:tc>
          <w:tcPr>
            <w:tcW w:w="3986" w:type="pct"/>
            <w:gridSpan w:val="3"/>
            <w:tcBorders>
              <w:right w:val="single" w:sz="12" w:space="0" w:color="auto"/>
            </w:tcBorders>
          </w:tcPr>
          <w:p w:rsidR="00772244" w:rsidRDefault="00772244" w:rsidP="008C2AFA">
            <w:pPr>
              <w:spacing w:line="440" w:lineRule="exact"/>
              <w:rPr>
                <w:rFonts w:ascii="標楷體" w:eastAsia="標楷體" w:hAnsi="標楷體" w:cs="Arial"/>
                <w:szCs w:val="32"/>
              </w:rPr>
            </w:pPr>
          </w:p>
        </w:tc>
      </w:tr>
      <w:tr w:rsidR="00772244" w:rsidTr="008C2AFA">
        <w:trPr>
          <w:trHeight w:val="633"/>
        </w:trPr>
        <w:tc>
          <w:tcPr>
            <w:tcW w:w="1014" w:type="pct"/>
            <w:tcBorders>
              <w:left w:val="single" w:sz="12" w:space="0" w:color="auto"/>
            </w:tcBorders>
          </w:tcPr>
          <w:p w:rsidR="00772244" w:rsidRDefault="00772244" w:rsidP="008C2AFA">
            <w:pPr>
              <w:spacing w:line="440" w:lineRule="exact"/>
              <w:jc w:val="distribut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電子信箱</w:t>
            </w:r>
          </w:p>
        </w:tc>
        <w:tc>
          <w:tcPr>
            <w:tcW w:w="3986" w:type="pct"/>
            <w:gridSpan w:val="3"/>
            <w:tcBorders>
              <w:right w:val="single" w:sz="12" w:space="0" w:color="auto"/>
            </w:tcBorders>
          </w:tcPr>
          <w:p w:rsidR="00772244" w:rsidRDefault="00772244" w:rsidP="008C2AFA">
            <w:pPr>
              <w:spacing w:line="440" w:lineRule="exact"/>
              <w:rPr>
                <w:rFonts w:ascii="標楷體" w:eastAsia="標楷體" w:hAnsi="標楷體" w:cs="Arial"/>
                <w:szCs w:val="32"/>
              </w:rPr>
            </w:pPr>
          </w:p>
        </w:tc>
      </w:tr>
      <w:tr w:rsidR="00772244" w:rsidTr="008C2AFA">
        <w:trPr>
          <w:trHeight w:val="633"/>
        </w:trPr>
        <w:tc>
          <w:tcPr>
            <w:tcW w:w="1014" w:type="pct"/>
            <w:tcBorders>
              <w:left w:val="single" w:sz="12" w:space="0" w:color="auto"/>
            </w:tcBorders>
          </w:tcPr>
          <w:p w:rsidR="00772244" w:rsidRDefault="00772244" w:rsidP="008C2AFA">
            <w:pPr>
              <w:spacing w:line="440" w:lineRule="exact"/>
              <w:jc w:val="distribut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聯絡地址</w:t>
            </w:r>
          </w:p>
        </w:tc>
        <w:tc>
          <w:tcPr>
            <w:tcW w:w="3986" w:type="pct"/>
            <w:gridSpan w:val="3"/>
            <w:tcBorders>
              <w:right w:val="single" w:sz="12" w:space="0" w:color="auto"/>
            </w:tcBorders>
          </w:tcPr>
          <w:p w:rsidR="00772244" w:rsidRDefault="00772244" w:rsidP="008C2AFA">
            <w:pPr>
              <w:spacing w:line="440" w:lineRule="exact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（   ）</w:t>
            </w:r>
          </w:p>
        </w:tc>
      </w:tr>
      <w:tr w:rsidR="00772244" w:rsidTr="008C2AFA">
        <w:trPr>
          <w:trHeight w:val="688"/>
        </w:trPr>
        <w:tc>
          <w:tcPr>
            <w:tcW w:w="1014" w:type="pct"/>
            <w:tcBorders>
              <w:left w:val="single" w:sz="12" w:space="0" w:color="auto"/>
            </w:tcBorders>
            <w:vAlign w:val="center"/>
          </w:tcPr>
          <w:p w:rsidR="00772244" w:rsidRPr="00DC604C" w:rsidRDefault="00772244" w:rsidP="008C2AFA">
            <w:pPr>
              <w:rPr>
                <w:rFonts w:ascii="標楷體" w:eastAsia="標楷體" w:hAnsi="標楷體"/>
                <w:color w:val="000000"/>
              </w:rPr>
            </w:pPr>
            <w:r w:rsidRPr="00DC604C">
              <w:rPr>
                <w:rFonts w:ascii="標楷體" w:eastAsia="標楷體" w:hAnsi="標楷體"/>
                <w:color w:val="000000"/>
              </w:rPr>
              <w:t>教育程度</w:t>
            </w:r>
          </w:p>
        </w:tc>
        <w:tc>
          <w:tcPr>
            <w:tcW w:w="3986" w:type="pct"/>
            <w:gridSpan w:val="3"/>
            <w:tcBorders>
              <w:right w:val="single" w:sz="12" w:space="0" w:color="auto"/>
            </w:tcBorders>
            <w:vAlign w:val="center"/>
          </w:tcPr>
          <w:p w:rsidR="00772244" w:rsidRPr="00DC604C" w:rsidRDefault="00772244" w:rsidP="008C2AFA">
            <w:pPr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DC604C">
              <w:rPr>
                <w:rFonts w:ascii="標楷體" w:eastAsia="標楷體" w:hAnsi="標楷體" w:hint="eastAsia"/>
              </w:rPr>
              <w:t>□</w:t>
            </w:r>
            <w:r w:rsidRPr="00DC604C">
              <w:rPr>
                <w:rFonts w:ascii="標楷體" w:eastAsia="標楷體" w:hAnsi="標楷體" w:hint="eastAsia"/>
                <w:color w:val="000000"/>
              </w:rPr>
              <w:t xml:space="preserve">高職   □大學(專)   □碩/博士  </w:t>
            </w:r>
          </w:p>
        </w:tc>
      </w:tr>
      <w:tr w:rsidR="00772244" w:rsidTr="008C2AFA">
        <w:trPr>
          <w:trHeight w:val="688"/>
        </w:trPr>
        <w:tc>
          <w:tcPr>
            <w:tcW w:w="1014" w:type="pct"/>
            <w:tcBorders>
              <w:left w:val="single" w:sz="12" w:space="0" w:color="auto"/>
            </w:tcBorders>
            <w:vAlign w:val="center"/>
          </w:tcPr>
          <w:p w:rsidR="00772244" w:rsidRDefault="00772244" w:rsidP="008C2AFA">
            <w:pPr>
              <w:spacing w:line="440" w:lineRule="exact"/>
              <w:jc w:val="distribut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目前視力情況</w:t>
            </w:r>
          </w:p>
        </w:tc>
        <w:tc>
          <w:tcPr>
            <w:tcW w:w="3986" w:type="pct"/>
            <w:gridSpan w:val="3"/>
            <w:tcBorders>
              <w:right w:val="single" w:sz="12" w:space="0" w:color="auto"/>
            </w:tcBorders>
            <w:vAlign w:val="center"/>
          </w:tcPr>
          <w:p w:rsidR="00772244" w:rsidRDefault="00772244" w:rsidP="008C2AFA">
            <w:pPr>
              <w:tabs>
                <w:tab w:val="left" w:pos="2602"/>
                <w:tab w:val="left" w:pos="7134"/>
              </w:tabs>
              <w:spacing w:line="440" w:lineRule="exact"/>
              <w:jc w:val="both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 xml:space="preserve">□全盲   □弱視   </w:t>
            </w:r>
          </w:p>
        </w:tc>
      </w:tr>
      <w:tr w:rsidR="00772244" w:rsidTr="008C2A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1021"/>
        </w:trPr>
        <w:tc>
          <w:tcPr>
            <w:tcW w:w="1014" w:type="pct"/>
            <w:vAlign w:val="center"/>
          </w:tcPr>
          <w:p w:rsidR="00772244" w:rsidRPr="00DC604C" w:rsidRDefault="00772244" w:rsidP="008C2AFA">
            <w:pPr>
              <w:jc w:val="center"/>
              <w:rPr>
                <w:rFonts w:ascii="標楷體" w:eastAsia="標楷體" w:hAnsi="標楷體"/>
              </w:rPr>
            </w:pPr>
            <w:r w:rsidRPr="00DC604C">
              <w:rPr>
                <w:rFonts w:ascii="標楷體" w:eastAsia="標楷體" w:hAnsi="標楷體" w:hint="eastAsia"/>
              </w:rPr>
              <w:t>企業</w:t>
            </w:r>
          </w:p>
          <w:p w:rsidR="00772244" w:rsidRPr="00DC604C" w:rsidRDefault="00772244" w:rsidP="008C2AFA">
            <w:pPr>
              <w:jc w:val="center"/>
              <w:rPr>
                <w:rFonts w:ascii="標楷體" w:eastAsia="標楷體" w:hAnsi="標楷體"/>
              </w:rPr>
            </w:pPr>
            <w:r w:rsidRPr="00DC604C">
              <w:rPr>
                <w:rFonts w:ascii="標楷體" w:eastAsia="標楷體" w:hAnsi="標楷體" w:hint="eastAsia"/>
              </w:rPr>
              <w:t>工作年資</w:t>
            </w:r>
          </w:p>
        </w:tc>
        <w:tc>
          <w:tcPr>
            <w:tcW w:w="3986" w:type="pct"/>
            <w:gridSpan w:val="3"/>
            <w:vAlign w:val="center"/>
          </w:tcPr>
          <w:p w:rsidR="00772244" w:rsidRPr="00DC604C" w:rsidRDefault="00772244" w:rsidP="008C2AFA">
            <w:pPr>
              <w:spacing w:line="480" w:lineRule="auto"/>
              <w:ind w:firstLineChars="50" w:firstLine="120"/>
              <w:rPr>
                <w:rFonts w:ascii="標楷體" w:eastAsia="標楷體" w:hAnsi="標楷體"/>
                <w:u w:val="single"/>
              </w:rPr>
            </w:pPr>
            <w:r w:rsidRPr="00DC604C">
              <w:rPr>
                <w:rFonts w:ascii="標楷體" w:eastAsia="標楷體" w:hAnsi="標楷體" w:hint="eastAsia"/>
              </w:rPr>
              <w:t>□三年-五年  □五年-七年  □七年以上</w:t>
            </w:r>
          </w:p>
        </w:tc>
      </w:tr>
      <w:tr w:rsidR="00772244" w:rsidTr="008C2A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946"/>
        </w:trPr>
        <w:tc>
          <w:tcPr>
            <w:tcW w:w="1014" w:type="pct"/>
            <w:vAlign w:val="center"/>
          </w:tcPr>
          <w:p w:rsidR="00772244" w:rsidRDefault="00772244" w:rsidP="008C2AFA">
            <w:pPr>
              <w:spacing w:line="440" w:lineRule="exact"/>
              <w:jc w:val="distribut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意見欄</w:t>
            </w:r>
          </w:p>
        </w:tc>
        <w:tc>
          <w:tcPr>
            <w:tcW w:w="3986" w:type="pct"/>
            <w:gridSpan w:val="3"/>
            <w:vAlign w:val="center"/>
          </w:tcPr>
          <w:p w:rsidR="00772244" w:rsidRDefault="00772244" w:rsidP="008C2AFA">
            <w:pPr>
              <w:tabs>
                <w:tab w:val="left" w:leader="underscore" w:pos="4014"/>
                <w:tab w:val="left" w:leader="underscore" w:pos="6174"/>
                <w:tab w:val="left" w:leader="underscore" w:pos="7494"/>
              </w:tabs>
              <w:spacing w:line="440" w:lineRule="exact"/>
              <w:jc w:val="both"/>
              <w:rPr>
                <w:rFonts w:ascii="標楷體" w:eastAsia="標楷體" w:hAnsi="標楷體" w:cs="Arial"/>
                <w:szCs w:val="32"/>
              </w:rPr>
            </w:pPr>
          </w:p>
        </w:tc>
      </w:tr>
      <w:tr w:rsidR="00772244" w:rsidTr="008C2A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876"/>
        </w:trPr>
        <w:tc>
          <w:tcPr>
            <w:tcW w:w="5000" w:type="pct"/>
            <w:gridSpan w:val="4"/>
            <w:vAlign w:val="center"/>
          </w:tcPr>
          <w:p w:rsidR="00772244" w:rsidRDefault="00772244" w:rsidP="00772244">
            <w:pPr>
              <w:numPr>
                <w:ilvl w:val="0"/>
                <w:numId w:val="1"/>
              </w:numPr>
              <w:snapToGrid w:val="0"/>
              <w:spacing w:afterLines="50" w:line="320" w:lineRule="exact"/>
              <w:ind w:left="357" w:hanging="3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報名學員需繳交身心障礙手冊。</w:t>
            </w:r>
          </w:p>
          <w:p w:rsidR="00772244" w:rsidRDefault="00772244" w:rsidP="00772244">
            <w:pPr>
              <w:numPr>
                <w:ilvl w:val="0"/>
                <w:numId w:val="1"/>
              </w:numPr>
              <w:snapToGrid w:val="0"/>
              <w:spacing w:afterLines="50" w:line="320" w:lineRule="exact"/>
              <w:ind w:left="357" w:hanging="3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受訓學員需全程參於課程，方於受訓結束後發給結業證。</w:t>
            </w:r>
          </w:p>
          <w:p w:rsidR="00772244" w:rsidRDefault="00772244" w:rsidP="00772244">
            <w:pPr>
              <w:numPr>
                <w:ilvl w:val="0"/>
                <w:numId w:val="1"/>
              </w:numPr>
              <w:snapToGrid w:val="0"/>
              <w:spacing w:afterLines="50" w:line="320" w:lineRule="exact"/>
              <w:ind w:left="357" w:hanging="3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受訓學員除發生重大事故，不得中途退訓。</w:t>
            </w:r>
          </w:p>
          <w:p w:rsidR="00772244" w:rsidRDefault="00772244" w:rsidP="00772244">
            <w:pPr>
              <w:numPr>
                <w:ilvl w:val="0"/>
                <w:numId w:val="1"/>
              </w:numPr>
              <w:snapToGrid w:val="0"/>
              <w:spacing w:afterLines="50" w:line="320" w:lineRule="exact"/>
              <w:ind w:left="357" w:hanging="3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虛心研習、努力充實專業知能。</w:t>
            </w:r>
          </w:p>
          <w:p w:rsidR="00772244" w:rsidRDefault="00772244" w:rsidP="00772244">
            <w:pPr>
              <w:numPr>
                <w:ilvl w:val="0"/>
                <w:numId w:val="1"/>
              </w:numPr>
              <w:snapToGrid w:val="0"/>
              <w:spacing w:afterLines="50" w:line="320" w:lineRule="exact"/>
              <w:ind w:left="357" w:hanging="3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課程研習中不得遲到早退。</w:t>
            </w:r>
          </w:p>
          <w:p w:rsidR="00772244" w:rsidRDefault="00772244" w:rsidP="008C2AFA">
            <w:pPr>
              <w:tabs>
                <w:tab w:val="left" w:leader="underscore" w:pos="7494"/>
              </w:tabs>
              <w:spacing w:line="440" w:lineRule="exact"/>
              <w:ind w:leftChars="131" w:left="314"/>
              <w:rPr>
                <w:rFonts w:ascii="標楷體" w:eastAsia="標楷體" w:hAnsi="標楷體" w:cs="Arial"/>
              </w:rPr>
            </w:pPr>
          </w:p>
        </w:tc>
      </w:tr>
    </w:tbl>
    <w:p w:rsidR="00772244" w:rsidRDefault="00772244" w:rsidP="00772244">
      <w:pPr>
        <w:spacing w:line="440" w:lineRule="exact"/>
        <w:rPr>
          <w:rFonts w:ascii="標楷體" w:eastAsia="標楷體" w:hAnsi="標楷體" w:cs="Arial"/>
          <w:szCs w:val="32"/>
        </w:rPr>
      </w:pPr>
      <w:r>
        <w:rPr>
          <w:rFonts w:ascii="標楷體" w:eastAsia="標楷體" w:hAnsi="標楷體" w:cs="Arial" w:hint="eastAsia"/>
          <w:szCs w:val="32"/>
        </w:rPr>
        <w:t>報名方式</w:t>
      </w:r>
    </w:p>
    <w:p w:rsidR="00772244" w:rsidRDefault="00772244" w:rsidP="00772244">
      <w:pPr>
        <w:spacing w:line="360" w:lineRule="exact"/>
        <w:rPr>
          <w:rFonts w:ascii="標楷體" w:eastAsia="標楷體" w:hAnsi="標楷體" w:cs="細明體"/>
          <w:szCs w:val="32"/>
        </w:rPr>
      </w:pPr>
      <w:r>
        <w:rPr>
          <w:rFonts w:ascii="標楷體" w:eastAsia="標楷體" w:hAnsi="標楷體" w:cs="Arial" w:hint="eastAsia"/>
          <w:szCs w:val="32"/>
        </w:rPr>
        <w:t>※ 郵寄報名：寄回報名表</w:t>
      </w:r>
      <w:r>
        <w:rPr>
          <w:rFonts w:ascii="標楷體" w:eastAsia="標楷體" w:hAnsi="標楷體" w:cs="細明體" w:hint="eastAsia"/>
          <w:szCs w:val="32"/>
        </w:rPr>
        <w:t xml:space="preserve"> 103台北市大同區華陰街39號1樓</w:t>
      </w:r>
    </w:p>
    <w:p w:rsidR="00772244" w:rsidRDefault="00772244" w:rsidP="00772244">
      <w:pPr>
        <w:snapToGrid w:val="0"/>
        <w:spacing w:afterLines="50" w:line="360" w:lineRule="exact"/>
        <w:ind w:left="1560" w:hanging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※ 傳真報名：傳真電話：（02）2558-7652 </w:t>
      </w:r>
    </w:p>
    <w:p w:rsidR="00772244" w:rsidRDefault="00772244" w:rsidP="00772244">
      <w:pPr>
        <w:snapToGrid w:val="0"/>
        <w:spacing w:afterLines="50" w:line="360" w:lineRule="exact"/>
        <w:ind w:left="1560" w:hanging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※電子郵件報名：</w:t>
      </w:r>
      <w:hyperlink r:id="rId5" w:history="1">
        <w:r w:rsidRPr="00211774">
          <w:rPr>
            <w:rStyle w:val="a9"/>
            <w:rFonts w:ascii="標楷體" w:eastAsia="標楷體" w:hAnsi="標楷體" w:hint="eastAsia"/>
          </w:rPr>
          <w:t>viplqa@gmail.com</w:t>
        </w:r>
      </w:hyperlink>
    </w:p>
    <w:p w:rsidR="00772244" w:rsidRDefault="00772244" w:rsidP="00772244">
      <w:pPr>
        <w:pStyle w:val="a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※洽詢電話：（02）2558-7370 林盈君</w:t>
      </w:r>
    </w:p>
    <w:p w:rsidR="00772244" w:rsidRDefault="00772244" w:rsidP="00772244">
      <w:pPr>
        <w:pStyle w:val="a7"/>
        <w:rPr>
          <w:rFonts w:ascii="標楷體" w:eastAsia="標楷體" w:hAnsi="標楷體"/>
        </w:rPr>
      </w:pPr>
    </w:p>
    <w:p w:rsidR="00881BE1" w:rsidRPr="00772244" w:rsidRDefault="00881BE1">
      <w:pPr>
        <w:rPr>
          <w:rFonts w:hint="eastAsia"/>
        </w:rPr>
      </w:pPr>
    </w:p>
    <w:sectPr w:rsidR="00881BE1" w:rsidRPr="00772244" w:rsidSect="00690C69">
      <w:footerReference w:type="default" r:id="rId6"/>
      <w:pgSz w:w="11906" w:h="16838" w:code="9"/>
      <w:pgMar w:top="1134" w:right="1134" w:bottom="329" w:left="1134" w:header="851" w:footer="284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2B" w:rsidRDefault="00772244" w:rsidP="00C3557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80C2B" w:rsidRDefault="00772244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53D7"/>
    <w:multiLevelType w:val="hybridMultilevel"/>
    <w:tmpl w:val="4044F622"/>
    <w:lvl w:ilvl="0" w:tplc="7ACECD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9B0E92"/>
    <w:multiLevelType w:val="hybridMultilevel"/>
    <w:tmpl w:val="4FD65CF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C4B554C"/>
    <w:multiLevelType w:val="hybridMultilevel"/>
    <w:tmpl w:val="B6B4BE4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256A680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3B103792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2244"/>
    <w:rsid w:val="00127AE9"/>
    <w:rsid w:val="001D08FC"/>
    <w:rsid w:val="00252A9B"/>
    <w:rsid w:val="00274E26"/>
    <w:rsid w:val="002D28E4"/>
    <w:rsid w:val="002E5FFE"/>
    <w:rsid w:val="00320B5B"/>
    <w:rsid w:val="00391A35"/>
    <w:rsid w:val="003D66C6"/>
    <w:rsid w:val="0043596D"/>
    <w:rsid w:val="00601F6A"/>
    <w:rsid w:val="0073131C"/>
    <w:rsid w:val="00772244"/>
    <w:rsid w:val="0079480F"/>
    <w:rsid w:val="007E4967"/>
    <w:rsid w:val="00881BE1"/>
    <w:rsid w:val="00893D9B"/>
    <w:rsid w:val="008A42DA"/>
    <w:rsid w:val="00902EE7"/>
    <w:rsid w:val="00A24A9B"/>
    <w:rsid w:val="00B55CC3"/>
    <w:rsid w:val="00C453D8"/>
    <w:rsid w:val="00CC0E60"/>
    <w:rsid w:val="00F0192B"/>
    <w:rsid w:val="00FB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rsid w:val="00772244"/>
    <w:pPr>
      <w:spacing w:before="60" w:after="60" w:line="300" w:lineRule="atLeast"/>
      <w:ind w:left="567" w:hanging="567"/>
    </w:pPr>
    <w:rPr>
      <w:rFonts w:ascii="Times New Roman" w:eastAsia="標楷體" w:hAnsi="Times New Roman" w:cs="Times New Roman"/>
      <w:noProof/>
      <w:kern w:val="0"/>
      <w:sz w:val="28"/>
      <w:szCs w:val="28"/>
    </w:rPr>
  </w:style>
  <w:style w:type="paragraph" w:styleId="a4">
    <w:name w:val="footer"/>
    <w:basedOn w:val="a"/>
    <w:link w:val="a5"/>
    <w:rsid w:val="00772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77224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772244"/>
  </w:style>
  <w:style w:type="paragraph" w:styleId="Web">
    <w:name w:val="Normal (Web)"/>
    <w:basedOn w:val="a"/>
    <w:uiPriority w:val="99"/>
    <w:rsid w:val="00772244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7">
    <w:name w:val="Plain Text"/>
    <w:basedOn w:val="a"/>
    <w:link w:val="a8"/>
    <w:rsid w:val="00772244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7"/>
    <w:rsid w:val="00772244"/>
    <w:rPr>
      <w:rFonts w:ascii="細明體" w:eastAsia="細明體" w:hAnsi="Courier New" w:cs="Courier New"/>
      <w:szCs w:val="24"/>
    </w:rPr>
  </w:style>
  <w:style w:type="character" w:styleId="a9">
    <w:name w:val="Hyperlink"/>
    <w:basedOn w:val="a0"/>
    <w:rsid w:val="007722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viplq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1189</Characters>
  <Application>Microsoft Office Word</Application>
  <DocSecurity>0</DocSecurity>
  <Lines>9</Lines>
  <Paragraphs>2</Paragraphs>
  <ScaleCrop>false</ScaleCrop>
  <Company>C.M.T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Hsu22</dc:creator>
  <cp:keywords/>
  <dc:description/>
  <cp:lastModifiedBy>Hsu22</cp:lastModifiedBy>
  <cp:revision>1</cp:revision>
  <dcterms:created xsi:type="dcterms:W3CDTF">2019-03-29T01:08:00Z</dcterms:created>
  <dcterms:modified xsi:type="dcterms:W3CDTF">2019-03-29T01:09:00Z</dcterms:modified>
</cp:coreProperties>
</file>